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A4FB6" w14:textId="5CCF4B4B" w:rsidR="007C3301" w:rsidRDefault="007C3301" w:rsidP="00E845BA">
      <w:pPr>
        <w:jc w:val="center"/>
        <w:rPr>
          <w:rFonts w:ascii="Arial Nova Cond" w:hAnsi="Arial Nova Cond" w:cs="Times New Roman"/>
          <w:b/>
          <w:bCs/>
          <w:sz w:val="28"/>
          <w:szCs w:val="28"/>
        </w:rPr>
      </w:pPr>
      <w:r>
        <w:rPr>
          <w:noProof/>
        </w:rPr>
        <w:drawing>
          <wp:anchor distT="0" distB="0" distL="114300" distR="114300" simplePos="0" relativeHeight="251659264" behindDoc="0" locked="0" layoutInCell="1" allowOverlap="1" wp14:anchorId="17886EE4" wp14:editId="50EECDD2">
            <wp:simplePos x="0" y="0"/>
            <wp:positionH relativeFrom="margin">
              <wp:align>right</wp:align>
            </wp:positionH>
            <wp:positionV relativeFrom="paragraph">
              <wp:posOffset>0</wp:posOffset>
            </wp:positionV>
            <wp:extent cx="6120130" cy="17145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4" cstate="print">
                      <a:extLst>
                        <a:ext uri="{28A0092B-C50C-407E-A947-70E740481C1C}">
                          <a14:useLocalDpi xmlns:a14="http://schemas.microsoft.com/office/drawing/2010/main" val="0"/>
                        </a:ext>
                      </a:extLst>
                    </a:blip>
                    <a:srcRect b="13838"/>
                    <a:stretch/>
                  </pic:blipFill>
                  <pic:spPr bwMode="auto">
                    <a:xfrm>
                      <a:off x="0" y="0"/>
                      <a:ext cx="6120130" cy="1714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03D7CCD" w14:textId="755B0137" w:rsidR="00B92AFF" w:rsidRDefault="00E845BA" w:rsidP="007C3301">
      <w:pPr>
        <w:jc w:val="center"/>
        <w:rPr>
          <w:rFonts w:ascii="Arial Nova Cond" w:hAnsi="Arial Nova Cond" w:cs="Times New Roman"/>
          <w:b/>
          <w:bCs/>
          <w:sz w:val="28"/>
          <w:szCs w:val="28"/>
        </w:rPr>
      </w:pPr>
      <w:r w:rsidRPr="007C3301">
        <w:rPr>
          <w:rFonts w:ascii="Arial Nova Cond" w:hAnsi="Arial Nova Cond" w:cs="Times New Roman"/>
          <w:b/>
          <w:bCs/>
          <w:sz w:val="28"/>
          <w:szCs w:val="28"/>
        </w:rPr>
        <w:t xml:space="preserve">Avviso Esplorativo </w:t>
      </w:r>
      <w:r w:rsidR="007C3301" w:rsidRPr="007C3301">
        <w:rPr>
          <w:rFonts w:ascii="Arial Nova Cond" w:hAnsi="Arial Nova Cond" w:cs="Times New Roman"/>
          <w:b/>
          <w:bCs/>
          <w:sz w:val="28"/>
          <w:szCs w:val="28"/>
        </w:rPr>
        <w:t xml:space="preserve">a valere del Fondo Nazionale Politiche Giovanili da parte degli Ambiti Sociali Territoriali – Annualità 2023 </w:t>
      </w:r>
    </w:p>
    <w:p w14:paraId="2B4FF5E9" w14:textId="77777777" w:rsidR="007C3301" w:rsidRDefault="007C3301" w:rsidP="007C3301">
      <w:pPr>
        <w:rPr>
          <w:rFonts w:ascii="Arial Nova Cond" w:hAnsi="Arial Nova Cond" w:cs="Times New Roman"/>
          <w:b/>
          <w:bCs/>
          <w:sz w:val="28"/>
          <w:szCs w:val="28"/>
        </w:rPr>
      </w:pPr>
    </w:p>
    <w:p w14:paraId="6A4D3988" w14:textId="10CCBE18" w:rsidR="00DF281B" w:rsidRDefault="007C3301" w:rsidP="007C3301">
      <w:pPr>
        <w:jc w:val="both"/>
        <w:rPr>
          <w:rFonts w:ascii="Arial Nova Cond" w:hAnsi="Arial Nova Cond" w:cs="Times New Roman"/>
          <w:sz w:val="24"/>
          <w:szCs w:val="24"/>
        </w:rPr>
      </w:pPr>
      <w:r>
        <w:rPr>
          <w:rFonts w:ascii="Arial Nova Cond" w:hAnsi="Arial Nova Cond" w:cs="Times New Roman"/>
          <w:sz w:val="24"/>
          <w:szCs w:val="24"/>
        </w:rPr>
        <w:t xml:space="preserve">In riferimento all’Avviso R.A. approvato con Determinazione DPG022/117 del 03/07/2024, l’Ambito Distrettuale Sociale n. 2 Marsica, in qualità di soggetto attuatore intende individuare Cooperative di Comunità, Associazioni di Promozione Sociali e Cooperative Sociali con sede legale e operativa nei comuni ricadenti nell’Ambito Sociale Distrettuale n. 2 Marsica </w:t>
      </w:r>
      <w:r w:rsidRPr="007C3301">
        <w:rPr>
          <w:rFonts w:ascii="Arial Nova Cond" w:hAnsi="Arial Nova Cond" w:cs="Times New Roman"/>
          <w:sz w:val="24"/>
          <w:szCs w:val="24"/>
        </w:rPr>
        <w:t xml:space="preserve">(Aielli, Balsorano, Bisegna, Canistro, Capistrello, Cappadocia, Carsoli, Castellafiume, Celano, Cerchio, Civitella Roveto, Civita D’Antino, Collarmele, Collelongo, Gioia dei Marsi, Lecce nei Marsi, Luco dei Marsi, Massa D’Albe, Morino, Oricola, Ortona dei Marsi, Ortucchio, Ovindoli, Pescina, Pereto, Rocca di Botte, San Benedetto dei Marsi, San Vincenzo Valle Roveto, Sante Marie, Scurcola Marsicana, Tagliacozzo, Trasacco, Villavallelonga) </w:t>
      </w:r>
      <w:r w:rsidRPr="008B12F0">
        <w:rPr>
          <w:rFonts w:ascii="Arial Nova Cond" w:hAnsi="Arial Nova Cond" w:cs="Times New Roman"/>
          <w:b/>
          <w:bCs/>
          <w:sz w:val="24"/>
          <w:szCs w:val="24"/>
        </w:rPr>
        <w:t>al fine di collaborare alla stesura</w:t>
      </w:r>
      <w:r w:rsidR="00DF281B" w:rsidRPr="008B12F0">
        <w:rPr>
          <w:rFonts w:ascii="Arial Nova Cond" w:hAnsi="Arial Nova Cond" w:cs="Times New Roman"/>
          <w:b/>
          <w:bCs/>
          <w:sz w:val="24"/>
          <w:szCs w:val="24"/>
        </w:rPr>
        <w:t xml:space="preserve"> e attuazione del progetto “Abruzzo Giovani 2023”</w:t>
      </w:r>
      <w:r w:rsidR="00DF281B">
        <w:rPr>
          <w:rFonts w:ascii="Arial Nova Cond" w:hAnsi="Arial Nova Cond" w:cs="Times New Roman"/>
          <w:sz w:val="24"/>
          <w:szCs w:val="24"/>
        </w:rPr>
        <w:t>.</w:t>
      </w:r>
    </w:p>
    <w:p w14:paraId="7310DFA6" w14:textId="357A74DB" w:rsidR="008B12F0" w:rsidRDefault="008B12F0" w:rsidP="007C3301">
      <w:pPr>
        <w:jc w:val="both"/>
        <w:rPr>
          <w:rFonts w:ascii="Arial Nova Cond" w:hAnsi="Arial Nova Cond" w:cs="Times New Roman"/>
          <w:sz w:val="24"/>
          <w:szCs w:val="24"/>
        </w:rPr>
      </w:pPr>
      <w:r>
        <w:rPr>
          <w:rFonts w:ascii="Arial Nova Cond" w:hAnsi="Arial Nova Cond" w:cs="Times New Roman"/>
          <w:sz w:val="24"/>
          <w:szCs w:val="24"/>
        </w:rPr>
        <w:t>Tutti gli interessati dovranno presentare la loro disponibilità entro e non oltre mercoledì 28 agost</w:t>
      </w:r>
      <w:r w:rsidR="007E7264">
        <w:rPr>
          <w:rFonts w:ascii="Arial Nova Cond" w:hAnsi="Arial Nova Cond" w:cs="Times New Roman"/>
          <w:sz w:val="24"/>
          <w:szCs w:val="24"/>
        </w:rPr>
        <w:t>o 2024 tramite una comunicazione di adesione specificando le generalità dell’Associazione/Cooperativa.</w:t>
      </w:r>
    </w:p>
    <w:p w14:paraId="5BA20CAF" w14:textId="52D6DAEC" w:rsidR="008B12F0" w:rsidRDefault="008B12F0" w:rsidP="007C3301">
      <w:pPr>
        <w:jc w:val="both"/>
        <w:rPr>
          <w:rFonts w:ascii="Arial Nova Cond" w:hAnsi="Arial Nova Cond" w:cs="Times New Roman"/>
          <w:sz w:val="24"/>
          <w:szCs w:val="24"/>
        </w:rPr>
      </w:pPr>
      <w:r>
        <w:rPr>
          <w:rFonts w:ascii="Arial Nova Cond" w:hAnsi="Arial Nova Cond" w:cs="Times New Roman"/>
          <w:sz w:val="24"/>
          <w:szCs w:val="24"/>
        </w:rPr>
        <w:t xml:space="preserve">Per info contatti: </w:t>
      </w:r>
      <w:hyperlink r:id="rId5" w:history="1">
        <w:r w:rsidRPr="003475B2">
          <w:rPr>
            <w:rStyle w:val="Collegamentoipertestuale"/>
            <w:rFonts w:ascii="Arial Nova Cond" w:hAnsi="Arial Nova Cond" w:cs="Times New Roman"/>
            <w:sz w:val="24"/>
            <w:szCs w:val="24"/>
          </w:rPr>
          <w:t>ufficiosociale@montagnamarsicana.it</w:t>
        </w:r>
      </w:hyperlink>
    </w:p>
    <w:p w14:paraId="08538579" w14:textId="77777777" w:rsidR="008B12F0" w:rsidRPr="008B12F0" w:rsidRDefault="008B12F0" w:rsidP="007C3301">
      <w:pPr>
        <w:jc w:val="both"/>
        <w:rPr>
          <w:rFonts w:ascii="Arial Nova Cond" w:hAnsi="Arial Nova Cond" w:cs="Times New Roman"/>
          <w:sz w:val="24"/>
          <w:szCs w:val="24"/>
        </w:rPr>
      </w:pPr>
    </w:p>
    <w:p w14:paraId="254FC383" w14:textId="77777777" w:rsidR="008B12F0" w:rsidRPr="007C3301" w:rsidRDefault="008B12F0" w:rsidP="007C3301">
      <w:pPr>
        <w:jc w:val="both"/>
        <w:rPr>
          <w:rFonts w:ascii="Arial Nova Cond" w:hAnsi="Arial Nova Cond" w:cs="Times New Roman"/>
          <w:sz w:val="24"/>
          <w:szCs w:val="24"/>
        </w:rPr>
      </w:pPr>
    </w:p>
    <w:sectPr w:rsidR="008B12F0" w:rsidRPr="007C33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BA"/>
    <w:rsid w:val="0067767A"/>
    <w:rsid w:val="007C3301"/>
    <w:rsid w:val="007E7264"/>
    <w:rsid w:val="008B12F0"/>
    <w:rsid w:val="00A1632C"/>
    <w:rsid w:val="00B35F04"/>
    <w:rsid w:val="00B92AFF"/>
    <w:rsid w:val="00BA2C99"/>
    <w:rsid w:val="00DF281B"/>
    <w:rsid w:val="00E845BA"/>
    <w:rsid w:val="00F46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B4B6"/>
  <w15:chartTrackingRefBased/>
  <w15:docId w15:val="{26A13718-600A-4A6C-9E58-395F6E3A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12F0"/>
    <w:rPr>
      <w:color w:val="0563C1" w:themeColor="hyperlink"/>
      <w:u w:val="single"/>
    </w:rPr>
  </w:style>
  <w:style w:type="character" w:styleId="Menzionenonrisolta">
    <w:name w:val="Unresolved Mention"/>
    <w:basedOn w:val="Carpredefinitoparagrafo"/>
    <w:uiPriority w:val="99"/>
    <w:semiHidden/>
    <w:unhideWhenUsed/>
    <w:rsid w:val="008B1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fficiosociale@montagnamarsican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199</Words>
  <Characters>1139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Frezza Sabrina</dc:creator>
  <cp:keywords/>
  <dc:description/>
  <cp:lastModifiedBy>Frezza Sabrina</cp:lastModifiedBy>
  <cp:revision>6</cp:revision>
  <dcterms:created xsi:type="dcterms:W3CDTF">2024-08-22T11:43:00Z</dcterms:created>
  <dcterms:modified xsi:type="dcterms:W3CDTF">2024-08-22T15:51:00Z</dcterms:modified>
</cp:coreProperties>
</file>